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C6ABC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3E0D" w:rsidRPr="00A83E0D" w:rsidTr="00A83E0D">
        <w:trPr>
          <w:jc w:val="center"/>
        </w:trPr>
        <w:tc>
          <w:tcPr>
            <w:tcW w:w="0" w:type="auto"/>
            <w:shd w:val="clear" w:color="auto" w:fill="C6ABCA"/>
            <w:hideMark/>
          </w:tcPr>
          <w:tbl>
            <w:tblPr>
              <w:tblW w:w="9000" w:type="dxa"/>
              <w:jc w:val="center"/>
              <w:shd w:val="clear" w:color="auto" w:fill="F7D480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3E0D" w:rsidRPr="00A83E0D">
              <w:trPr>
                <w:jc w:val="center"/>
              </w:trPr>
              <w:tc>
                <w:tcPr>
                  <w:tcW w:w="0" w:type="auto"/>
                  <w:shd w:val="clear" w:color="auto" w:fill="F7D480"/>
                  <w:hideMark/>
                </w:tcPr>
                <w:tbl>
                  <w:tblPr>
                    <w:tblW w:w="5000" w:type="pct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0"/>
                    <w:gridCol w:w="2850"/>
                  </w:tblGrid>
                  <w:tr w:rsidR="00A83E0D" w:rsidRPr="00A83E0D">
                    <w:tc>
                      <w:tcPr>
                        <w:tcW w:w="0" w:type="auto"/>
                        <w:hideMark/>
                      </w:tcPr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</w:pPr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 xml:space="preserve">This </w:t>
                        </w: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>is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>the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 xml:space="preserve"> 6th </w:t>
                        </w:r>
                        <w:hyperlink r:id="rId4" w:tgtFrame="_blank" w:history="1">
                          <w:r w:rsidRPr="00A83E0D">
                            <w:rPr>
                              <w:rFonts w:ascii="Arial" w:eastAsia="Times New Roman" w:hAnsi="Arial" w:cs="Arial"/>
                              <w:color w:val="4B0082"/>
                              <w:sz w:val="18"/>
                              <w:szCs w:val="18"/>
                              <w:u w:val="single"/>
                              <w:lang w:eastAsia="de-DE"/>
                            </w:rPr>
                            <w:t>CARER+</w:t>
                          </w:r>
                        </w:hyperlink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>newsletter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4B0082"/>
                            <w:sz w:val="18"/>
                            <w:szCs w:val="18"/>
                            <w:lang w:eastAsia="de-D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50" w:type="dxa"/>
                        <w:hideMark/>
                      </w:tcPr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</w:pP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>Is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>this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 xml:space="preserve"> email not </w:t>
                        </w: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>displaying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 xml:space="preserve"> </w:t>
                        </w:r>
                        <w:proofErr w:type="spellStart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>correctly</w:t>
                        </w:r>
                        <w:proofErr w:type="spellEnd"/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>?</w:t>
                        </w:r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br/>
                        </w:r>
                        <w:hyperlink r:id="rId5" w:tgtFrame="_blank" w:history="1">
                          <w:r w:rsidRPr="00A83E0D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 xml:space="preserve">View </w:t>
                          </w:r>
                          <w:proofErr w:type="spellStart"/>
                          <w:r w:rsidRPr="00A83E0D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>it</w:t>
                          </w:r>
                          <w:proofErr w:type="spellEnd"/>
                          <w:r w:rsidRPr="00A83E0D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 xml:space="preserve"> in </w:t>
                          </w:r>
                          <w:proofErr w:type="spellStart"/>
                          <w:r w:rsidRPr="00A83E0D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>your</w:t>
                          </w:r>
                          <w:proofErr w:type="spellEnd"/>
                          <w:r w:rsidRPr="00A83E0D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 xml:space="preserve"> </w:t>
                          </w:r>
                          <w:proofErr w:type="spellStart"/>
                          <w:r w:rsidRPr="00A83E0D">
                            <w:rPr>
                              <w:rFonts w:ascii="Arial" w:eastAsia="Times New Roman" w:hAnsi="Arial" w:cs="Arial"/>
                              <w:color w:val="336699"/>
                              <w:sz w:val="15"/>
                              <w:szCs w:val="15"/>
                              <w:u w:val="single"/>
                              <w:lang w:eastAsia="de-DE"/>
                            </w:rPr>
                            <w:t>browser</w:t>
                          </w:r>
                          <w:proofErr w:type="spellEnd"/>
                        </w:hyperlink>
                        <w:r w:rsidRPr="00A83E0D">
                          <w:rPr>
                            <w:rFonts w:ascii="Arial" w:eastAsia="Times New Roman" w:hAnsi="Arial" w:cs="Arial"/>
                            <w:color w:val="505050"/>
                            <w:sz w:val="15"/>
                            <w:szCs w:val="15"/>
                            <w:lang w:eastAsia="de-DE"/>
                          </w:rPr>
                          <w:t xml:space="preserve">. </w:t>
                        </w:r>
                      </w:p>
                    </w:tc>
                  </w:tr>
                </w:tbl>
                <w:p w:rsidR="00A83E0D" w:rsidRPr="00A83E0D" w:rsidRDefault="00A83E0D" w:rsidP="00A83E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A83E0D" w:rsidRPr="00A83E0D" w:rsidRDefault="00A83E0D" w:rsidP="00A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de-DE"/>
              </w:rPr>
            </w:pPr>
          </w:p>
          <w:tbl>
            <w:tblPr>
              <w:tblW w:w="9000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6"/>
            </w:tblGrid>
            <w:tr w:rsidR="00A83E0D" w:rsidRPr="00A83E0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0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3E0D" w:rsidRPr="00A83E0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vAlign w:val="center"/>
                        <w:hideMark/>
                      </w:tcPr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02020"/>
                            <w:sz w:val="51"/>
                            <w:szCs w:val="51"/>
                            <w:lang w:eastAsia="de-DE"/>
                          </w:rPr>
                        </w:pPr>
                        <w:r w:rsidRPr="00A83E0D">
                          <w:rPr>
                            <w:rFonts w:ascii="Arial" w:eastAsia="Times New Roman" w:hAnsi="Arial" w:cs="Arial"/>
                            <w:noProof/>
                            <w:color w:val="336699"/>
                            <w:sz w:val="51"/>
                            <w:szCs w:val="51"/>
                            <w:lang w:eastAsia="de-DE"/>
                          </w:rPr>
                          <w:drawing>
                            <wp:inline distT="0" distB="0" distL="0" distR="0" wp14:anchorId="416EE2DD" wp14:editId="089B2B2D">
                              <wp:extent cx="5715000" cy="3000375"/>
                              <wp:effectExtent l="0" t="0" r="0" b="9525"/>
                              <wp:docPr id="1" name="Bild 1" descr="CARERplus project: developing comepetences of carers to improve the quality of life of older peopl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ARERplus project: developing comepetences of carers to improve the quality of life of older people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000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83E0D" w:rsidRPr="00A83E0D" w:rsidRDefault="00A83E0D" w:rsidP="00A83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3E0D" w:rsidRPr="00A83E0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000"/>
                  </w:tblGrid>
                  <w:tr w:rsidR="00A83E0D" w:rsidRPr="00A83E0D">
                    <w:trPr>
                      <w:jc w:val="center"/>
                    </w:trPr>
                    <w:tc>
                      <w:tcPr>
                        <w:tcW w:w="3000" w:type="dxa"/>
                        <w:shd w:val="clear" w:color="auto" w:fill="FFFFFF"/>
                        <w:hideMark/>
                      </w:tcPr>
                      <w:tbl>
                        <w:tblPr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</w:tblGrid>
                        <w:tr w:rsidR="00A83E0D" w:rsidRPr="00A83E0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"/>
                                      <w:gridCol w:w="1571"/>
                                    </w:tblGrid>
                                    <w:tr w:rsidR="00A83E0D" w:rsidRPr="00A83E0D">
                                      <w:tc>
                                        <w:tcPr>
                                          <w:tcW w:w="360" w:type="dxa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  <w:drawing>
                                              <wp:inline distT="0" distB="0" distL="0" distR="0" wp14:anchorId="56022109" wp14:editId="287F95C9">
                                                <wp:extent cx="228600" cy="228600"/>
                                                <wp:effectExtent l="0" t="0" r="0" b="0"/>
                                                <wp:docPr id="2" name="Bild 2" descr="http://cdn-images.mailchimp.com/icons/social-block/color-facebook-12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://cdn-images.mailchimp.com/icons/social-block/color-facebook-12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</w:pPr>
                                          <w:hyperlink r:id="rId9" w:tgtFrame="_blank" w:history="1"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 xml:space="preserve">Facebook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83E0D" w:rsidRPr="00A83E0D">
                                      <w:tc>
                                        <w:tcPr>
                                          <w:tcW w:w="360" w:type="dxa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  <w:drawing>
                                              <wp:inline distT="0" distB="0" distL="0" distR="0" wp14:anchorId="2ABA2D90" wp14:editId="60D4DE51">
                                                <wp:extent cx="228600" cy="228600"/>
                                                <wp:effectExtent l="0" t="0" r="0" b="0"/>
                                                <wp:docPr id="3" name="Bild 3" descr="http://cdn-images.mailchimp.com/icons/social-block/color-twitter-12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http://cdn-images.mailchimp.com/icons/social-block/color-twitter-12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</w:pPr>
                                          <w:hyperlink r:id="rId11" w:tgtFrame="_blank" w:history="1"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Twitter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A83E0D" w:rsidRPr="00A83E0D">
                                      <w:tc>
                                        <w:tcPr>
                                          <w:tcW w:w="360" w:type="dxa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  <w:drawing>
                                              <wp:inline distT="0" distB="0" distL="0" distR="0" wp14:anchorId="4372B83E" wp14:editId="4F409B92">
                                                <wp:extent cx="228600" cy="228600"/>
                                                <wp:effectExtent l="0" t="0" r="0" b="0"/>
                                                <wp:docPr id="4" name="Bild 4" descr="http://cdn-images.mailchimp.com/icons/social-block/color-forwardtofriend-128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http://cdn-images.mailchimp.com/icons/social-block/color-forwardtofriend-128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2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7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</w:pPr>
                                          <w:hyperlink r:id="rId13" w:history="1"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 xml:space="preserve">Forward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to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 xml:space="preserve"> a Friend</w:t>
                                            </w:r>
                                          </w:hyperlink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 wp14:anchorId="2312EE94" wp14:editId="26A8765B">
                                          <wp:extent cx="1524000" cy="1133475"/>
                                          <wp:effectExtent l="0" t="0" r="0" b="9525"/>
                                          <wp:docPr id="5" name="Bild 5" descr="https://gallery.mailchimp.com/15c1688cf556422b712b6ec28/images/eb38c382-2016-4b76-8f36-d37160c0921f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15c1688cf556422b712b6ec28/images/eb38c382-2016-4b76-8f36-d37160c0921f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11334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83E0D" w:rsidRPr="00A83E0D" w:rsidRDefault="00A83E0D" w:rsidP="00A83E0D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eastAsia="de-DE"/>
                                      </w:rPr>
                                      <w:t>About</w:t>
                                    </w:r>
                                    <w:proofErr w:type="spellEnd"/>
                                  </w:p>
                                  <w:p w:rsidR="00A83E0D" w:rsidRPr="00A83E0D" w:rsidRDefault="00A83E0D" w:rsidP="00A83E0D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</w:pPr>
                                    <w:hyperlink r:id="rId15" w:tgtFrame="_blank" w:history="1"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6699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w:t>What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6699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w:t xml:space="preserve"> do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6699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w:t>we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336699"/>
                                          <w:sz w:val="18"/>
                                          <w:szCs w:val="18"/>
                                          <w:lang w:eastAsia="de-DE"/>
                                        </w:rPr>
                                        <w:t xml:space="preserve"> do?</w:t>
                                      </w:r>
                                    </w:hyperlink>
                                  </w:p>
                                </w:tc>
                              </w:tr>
                              <w:tr w:rsidR="00A83E0D" w:rsidRPr="00A83E0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 wp14:anchorId="28576541" wp14:editId="55E9596B">
                                          <wp:extent cx="1524000" cy="1009650"/>
                                          <wp:effectExtent l="0" t="0" r="0" b="0"/>
                                          <wp:docPr id="6" name="Bild 6" descr="https://gallery.mailchimp.com/15c1688cf556422b712b6ec28/images/fe522f86-0d5d-46e3-a20d-7de89faa4e81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https://gallery.mailchimp.com/15c1688cf556422b712b6ec28/images/fe522f86-0d5d-46e3-a20d-7de89faa4e81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1009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83E0D" w:rsidRPr="00A83E0D" w:rsidRDefault="00A83E0D" w:rsidP="00A83E0D">
                                    <w:pPr>
                                      <w:spacing w:after="0" w:line="360" w:lineRule="auto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36"/>
                                        <w:szCs w:val="36"/>
                                        <w:lang w:eastAsia="de-DE"/>
                                      </w:rPr>
                                      <w:t>Contribute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36"/>
                                        <w:szCs w:val="36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br/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to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hyperlink r:id="rId17" w:tgtFrame="_blank" w:history="1"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the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project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by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engaging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in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lastRenderedPageBreak/>
                                        <w:t>our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activities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| </w:t>
                                      </w:r>
                                    </w:hyperlink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Contact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: </w:t>
                                    </w:r>
                                    <w:hyperlink r:id="rId18" w:tgtFrame="_blank" w:history="1"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Véronique Maes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tbl>
                        <w:tblPr>
                          <w:tblW w:w="6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A83E0D" w:rsidRPr="00A83E0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00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300" w:type="dxa"/>
                                        <w:left w:w="300" w:type="dxa"/>
                                        <w:bottom w:w="300" w:type="dxa"/>
                                        <w:right w:w="30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0"/>
                                    </w:tblGrid>
                                    <w:tr w:rsidR="00A83E0D" w:rsidRPr="00A83E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150" w:line="240" w:lineRule="auto"/>
                                            <w:jc w:val="both"/>
                                            <w:outlineLvl w:val="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0"/>
                                              <w:szCs w:val="30"/>
                                              <w:lang w:eastAsia="de-DE"/>
                                            </w:rPr>
                                          </w:pP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lastRenderedPageBreak/>
                                            <w:t>Policy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>visits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>Pilots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de-DE"/>
                                            </w:rPr>
                                            <w:t>action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0"/>
                                              <w:szCs w:val="30"/>
                                              <w:lang w:eastAsia="de-DE"/>
                                            </w:rPr>
                                            <w:br/>
                                          </w: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30"/>
                                              <w:szCs w:val="30"/>
                                              <w:lang w:eastAsia="de-DE"/>
                                            </w:rPr>
                                            <w:br/>
                                          </w: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Project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partners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organize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policy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working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visits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local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stakeholders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in 5 countries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during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project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lifetime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, in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order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support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a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better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understanding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possible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solutions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care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challenges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on a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local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regional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scale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.</w:t>
                                          </w:r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150" w:line="240" w:lineRule="auto"/>
                                            <w:jc w:val="both"/>
                                            <w:outlineLvl w:val="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19" w:tgtFrame="_blank" w:history="1"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We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 Can Change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Homecare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Policy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visit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 in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Latvia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</w:pP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Delegations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France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Italy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visited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Latvian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partners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exchange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best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practices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state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policies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in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area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e-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skills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development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for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care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employees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seniors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Policy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visit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took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place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in Riga,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Latvia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from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September 30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to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2. </w:t>
                                          </w:r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150" w:line="240" w:lineRule="auto"/>
                                            <w:jc w:val="both"/>
                                            <w:outlineLvl w:val="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</w: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Read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Latvian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Spanish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exchange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visit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in French: </w:t>
                                          </w:r>
                                          <w:hyperlink r:id="rId20" w:history="1"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Échanges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politiques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>Lettonie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336699"/>
                                                <w:sz w:val="18"/>
                                                <w:szCs w:val="18"/>
                                                <w:u w:val="single"/>
                                                <w:lang w:eastAsia="de-DE"/>
                                              </w:rPr>
                                              <w:t xml:space="preserve"> – France</w:t>
                                            </w:r>
                                          </w:hyperlink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150" w:line="240" w:lineRule="auto"/>
                                            <w:jc w:val="both"/>
                                            <w:outlineLvl w:val="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1"/>
                                              <w:szCs w:val="21"/>
                                              <w:lang w:eastAsia="de-DE"/>
                                            </w:rPr>
                                          </w:pPr>
                                          <w:hyperlink r:id="rId21" w:tgtFrame="_blank" w:history="1"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Exchanging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Experiences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: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Policy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>visits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1"/>
                                                <w:szCs w:val="21"/>
                                                <w:u w:val="single"/>
                                                <w:lang w:eastAsia="de-DE"/>
                                              </w:rPr>
                                              <w:t xml:space="preserve"> in Romania</w:t>
                                            </w:r>
                                          </w:hyperlink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The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Romanian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Policy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visit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was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organized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by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EOS on 7 - 8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October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2014. Stakeholders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involved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were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representing</w:t>
                                          </w:r>
                                          <w:proofErr w:type="spellEnd"/>
                                          <w:proofErr w:type="gram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proofErr w:type="gram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public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sector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state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institutions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such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Ministry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of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Labour, Family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Protection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.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talked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elderly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system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in Romania,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social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care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legislation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how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 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home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care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system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is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structured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nationally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.</w:t>
                                          </w: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br/>
                                          </w: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505050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br/>
                                          </w:r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Pictures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the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pilots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and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events</w:t>
                                          </w:r>
                                          <w:proofErr w:type="spellEnd"/>
                                          <w:r w:rsidRPr="00A83E0D">
                                            <w:rPr>
                                              <w:rFonts w:ascii="Arial" w:eastAsia="Times New Roman" w:hAnsi="Arial" w:cs="Arial"/>
                                              <w:color w:val="FF6633"/>
                                              <w:sz w:val="18"/>
                                              <w:szCs w:val="18"/>
                                              <w:lang w:eastAsia="de-DE"/>
                                            </w:rPr>
                                            <w:t>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  <w:tr w:rsidR="00A83E0D" w:rsidRPr="00A83E0D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600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</w:tblGrid>
                              <w:tr w:rsidR="00A83E0D" w:rsidRPr="00A83E0D">
                                <w:tc>
                                  <w:tcPr>
                                    <w:tcW w:w="27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300" w:type="dxa"/>
                                        <w:left w:w="300" w:type="dxa"/>
                                        <w:bottom w:w="300" w:type="dxa"/>
                                        <w:right w:w="30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83E0D" w:rsidRPr="00A83E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 wp14:anchorId="3BD43F03" wp14:editId="59093F92">
                                                <wp:extent cx="1524000" cy="1143000"/>
                                                <wp:effectExtent l="0" t="0" r="0" b="0"/>
                                                <wp:docPr id="7" name="Bild 7" descr="https://gallery.mailchimp.com/15c1688cf556422b712b6ec28/images/4200d165-ff17-46fc-a8ff-02644fbe8368.jpg">
                                                  <a:hlinkClick xmlns:a="http://schemas.openxmlformats.org/drawingml/2006/main" r:id="rId22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gallery.mailchimp.com/15c1688cf556422b712b6ec28/images/4200d165-ff17-46fc-a8ff-02644fbe8368.jpg">
                                                          <a:hlinkClick r:id="rId22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0" cy="1143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150" w:line="240" w:lineRule="auto"/>
                                            <w:jc w:val="center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hyperlink r:id="rId24" w:history="1"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Photoalbum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of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pilots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0" w:type="dxa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300" w:type="dxa"/>
                                        <w:left w:w="300" w:type="dxa"/>
                                        <w:bottom w:w="300" w:type="dxa"/>
                                        <w:right w:w="30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A83E0D" w:rsidRPr="00A83E0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83E0D" w:rsidRPr="00A83E0D" w:rsidRDefault="00A83E0D" w:rsidP="00A83E0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r w:rsidRPr="00A83E0D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color w:val="0000FF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  <w:drawing>
                                              <wp:inline distT="0" distB="0" distL="0" distR="0" wp14:anchorId="58822C1B" wp14:editId="3986814A">
                                                <wp:extent cx="1524000" cy="1133475"/>
                                                <wp:effectExtent l="0" t="0" r="0" b="9525"/>
                                                <wp:docPr id="8" name="Bild 8" descr="https://gallery.mailchimp.com/15c1688cf556422b712b6ec28/images/595251ff-ee9c-4999-9fa9-945c7c989b6d.jpg">
                                                  <a:hlinkClick xmlns:a="http://schemas.openxmlformats.org/drawingml/2006/main" r:id="rId25" tgtFrame="&quot;_blank&quot;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8" descr="https://gallery.mailchimp.com/15c1688cf556422b712b6ec28/images/595251ff-ee9c-4999-9fa9-945c7c989b6d.jpg">
                                                          <a:hlinkClick r:id="rId25" tgtFrame="&quot;_blank&quot;"/>
                                                        </pic:cNvPr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24000" cy="11334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A83E0D" w:rsidRPr="00A83E0D" w:rsidRDefault="00A83E0D" w:rsidP="00A83E0D">
                                          <w:pPr>
                                            <w:spacing w:after="150" w:line="240" w:lineRule="auto"/>
                                            <w:jc w:val="center"/>
                                            <w:outlineLvl w:val="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de-DE"/>
                                            </w:rPr>
                                          </w:pPr>
                                          <w:hyperlink r:id="rId27" w:history="1"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 xml:space="preserve">Learning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to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use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 xml:space="preserve"> ICT</w:t>
                                            </w:r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br/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with</w:t>
                                            </w:r>
                                            <w:proofErr w:type="spellEnd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 xml:space="preserve"> </w:t>
                                            </w:r>
                                            <w:proofErr w:type="spellStart"/>
                                            <w:r w:rsidRPr="00A83E0D">
                                              <w:rPr>
                                                <w:rFonts w:ascii="Arial" w:eastAsia="Times New Roman" w:hAnsi="Arial" w:cs="Arial"/>
                                                <w:color w:val="800080"/>
                                                <w:sz w:val="20"/>
                                                <w:szCs w:val="20"/>
                                                <w:u w:val="single"/>
                                                <w:lang w:eastAsia="de-DE"/>
                                              </w:rPr>
                                              <w:t>elderly</w:t>
                                            </w:r>
                                            <w:proofErr w:type="spellEnd"/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A83E0D" w:rsidRPr="00A83E0D">
                    <w:trPr>
                      <w:jc w:val="center"/>
                    </w:trPr>
                    <w:tc>
                      <w:tcPr>
                        <w:tcW w:w="9000" w:type="dxa"/>
                        <w:gridSpan w:val="2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83E0D" w:rsidRPr="00A83E0D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3E0D" w:rsidRPr="00A83E0D" w:rsidRDefault="00A83E0D" w:rsidP="00A83E0D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33"/>
                                        <w:szCs w:val="33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de-DE"/>
                                      </w:rPr>
                                      <w:lastRenderedPageBreak/>
                                      <w:t xml:space="preserve">Events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de-DE"/>
                                      </w:rPr>
                                      <w:t>and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7"/>
                                        <w:szCs w:val="27"/>
                                        <w:lang w:eastAsia="de-DE"/>
                                      </w:rPr>
                                      <w:t xml:space="preserve"> Publications</w:t>
                                    </w: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  <w:tr w:rsidR="00A83E0D" w:rsidRPr="00A83E0D">
                    <w:trPr>
                      <w:jc w:val="center"/>
                    </w:trPr>
                    <w:tc>
                      <w:tcPr>
                        <w:tcW w:w="9000" w:type="dxa"/>
                        <w:gridSpan w:val="2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4"/>
                          <w:gridCol w:w="2793"/>
                          <w:gridCol w:w="3103"/>
                        </w:tblGrid>
                        <w:tr w:rsidR="00A83E0D" w:rsidRPr="00A83E0D">
                          <w:tc>
                            <w:tcPr>
                              <w:tcW w:w="27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4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00FF"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 wp14:anchorId="14E2F5BB" wp14:editId="52AC9CF7">
                                          <wp:extent cx="1524000" cy="857250"/>
                                          <wp:effectExtent l="0" t="0" r="0" b="0"/>
                                          <wp:docPr id="9" name="Bild 9" descr="https://gallery.mailchimp.com/15c1688cf556422b712b6ec28/images/803462f5-a51d-4165-b87c-5607e93c203f.jpg">
                                            <a:hlinkClick xmlns:a="http://schemas.openxmlformats.org/drawingml/2006/main" r:id="rId28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s://gallery.mailchimp.com/15c1688cf556422b712b6ec28/images/803462f5-a51d-4165-b87c-5607e93c203f.jpg">
                                                    <a:hlinkClick r:id="rId28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2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857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83E0D" w:rsidRPr="00A83E0D" w:rsidRDefault="00A83E0D" w:rsidP="00A83E0D">
                                    <w:pPr>
                                      <w:spacing w:after="150" w:line="240" w:lineRule="auto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30" w:history="1"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Free Online Course: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Ageing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Well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: Falls</w:t>
                                      </w:r>
                                    </w:hyperlink>
                                  </w:p>
                                  <w:p w:rsidR="00A83E0D" w:rsidRPr="00A83E0D" w:rsidRDefault="00A83E0D" w:rsidP="00A83E0D">
                                    <w:pPr>
                                      <w:spacing w:before="100" w:beforeAutospacing="1" w:after="100" w:afterAutospacing="1" w:line="36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</w:pP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Explore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why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people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fall,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discover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practical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methods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to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reduce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the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risk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of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falling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recognise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when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to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seek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expert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help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This </w:t>
                                    </w: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online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course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starting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on 24 November,</w:t>
                                    </w: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lasting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4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weeks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(2hrs per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week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offered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by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Newcastle University, UK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and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features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video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lectures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93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 wp14:anchorId="61F9CC51" wp14:editId="1ACF2B50">
                                          <wp:extent cx="952500" cy="466725"/>
                                          <wp:effectExtent l="0" t="0" r="0" b="9525"/>
                                          <wp:docPr id="10" name="Bild 10" descr="https://gallery.mailchimp.com/15c1688cf556422b712b6ec28/images/4dcbbabb-d8e3-49a4-a77f-61a253d54116.bmp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s://gallery.mailchimp.com/15c1688cf556422b712b6ec28/images/4dcbbabb-d8e3-49a4-a77f-61a253d54116.bmp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952500" cy="466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83E0D" w:rsidRPr="00A83E0D" w:rsidRDefault="00A83E0D" w:rsidP="00A83E0D">
                                    <w:pPr>
                                      <w:spacing w:after="150" w:line="240" w:lineRule="auto"/>
                                      <w:jc w:val="both"/>
                                      <w:outlineLvl w:val="2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202020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hyperlink r:id="rId32" w:history="1"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The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Social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Protection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Committee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report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on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long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term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care</w:t>
                                      </w:r>
                                    </w:hyperlink>
                                  </w:p>
                                  <w:p w:rsidR="00A83E0D" w:rsidRPr="00A83E0D" w:rsidRDefault="00A83E0D" w:rsidP="00A83E0D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The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new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European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Parliament's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Interest Group on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Carers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held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it's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first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meeting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Brussels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. Gloria Ortiz,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CARER+'s</w:t>
                                    </w:r>
                                    <w:proofErr w:type="spellEnd"/>
                                    <w:proofErr w:type="gram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project</w:t>
                                    </w:r>
                                    <w:proofErr w:type="spellEnd"/>
                                    <w:proofErr w:type="gram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manager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shared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insights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about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the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project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with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the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panel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of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the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Social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Protection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Committee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  <w:tc>
                            <w:tcPr>
                              <w:tcW w:w="270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300" w:type="dxa"/>
                                  <w:left w:w="300" w:type="dxa"/>
                                  <w:bottom w:w="300" w:type="dxa"/>
                                  <w:right w:w="30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03"/>
                              </w:tblGrid>
                              <w:tr w:rsidR="00A83E0D" w:rsidRPr="00A83E0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A83E0D" w:rsidRPr="00A83E0D" w:rsidRDefault="00A83E0D" w:rsidP="00A83E0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de-DE"/>
                                      </w:rPr>
                                      <w:drawing>
                                        <wp:inline distT="0" distB="0" distL="0" distR="0" wp14:anchorId="472020E8" wp14:editId="5FC66F29">
                                          <wp:extent cx="1524000" cy="704850"/>
                                          <wp:effectExtent l="0" t="0" r="0" b="0"/>
                                          <wp:docPr id="11" name="Bild 11" descr="https://gallery.mailchimp.com/15c1688cf556422b712b6ec28/images/2d837ac3-2e9e-4d1e-aa70-42021abcedfc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s://gallery.mailchimp.com/15c1688cf556422b712b6ec28/images/2d837ac3-2e9e-4d1e-aa70-42021abcedfc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A83E0D" w:rsidRPr="00A83E0D" w:rsidRDefault="00A83E0D" w:rsidP="00A83E0D">
                                    <w:pPr>
                                      <w:spacing w:after="0" w:line="36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21"/>
                                        <w:szCs w:val="21"/>
                                        <w:lang w:eastAsia="de-DE"/>
                                      </w:rPr>
                                    </w:pP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The </w:t>
                                    </w:r>
                                    <w:hyperlink r:id="rId34" w:tgtFrame="_blank" w:history="1"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International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Telecare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and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>Telehealth</w:t>
                                      </w:r>
                                      <w:proofErr w:type="spellEnd"/>
                                      <w:r w:rsidRPr="00A83E0D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18"/>
                                          <w:szCs w:val="18"/>
                                          <w:u w:val="single"/>
                                          <w:lang w:eastAsia="de-DE"/>
                                        </w:rPr>
                                        <w:t xml:space="preserve"> Conference</w:t>
                                      </w:r>
                                    </w:hyperlink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takes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place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at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Celtic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Manor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Resort, South Wales on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the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17 - 18 November. This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year's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conference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will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focus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around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Solutions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for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21st Century Care,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chaired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by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Nick Goodwin, CEO, International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Foundation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>for</w:t>
                                    </w:r>
                                    <w:proofErr w:type="spellEnd"/>
                                    <w:r w:rsidRPr="00A83E0D">
                                      <w:rPr>
                                        <w:rFonts w:ascii="Arial" w:eastAsia="Times New Roman" w:hAnsi="Arial" w:cs="Arial"/>
                                        <w:color w:val="505050"/>
                                        <w:sz w:val="18"/>
                                        <w:szCs w:val="18"/>
                                        <w:lang w:eastAsia="de-DE"/>
                                      </w:rPr>
                                      <w:t xml:space="preserve"> Integrated Care (IFIC).</w:t>
                                    </w:r>
                                  </w:p>
                                </w:tc>
                              </w:tr>
                            </w:tbl>
                            <w:p w:rsidR="00A83E0D" w:rsidRPr="00A83E0D" w:rsidRDefault="00A83E0D" w:rsidP="00A83E0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e-DE"/>
                                </w:rPr>
                              </w:pPr>
                            </w:p>
                          </w:tc>
                        </w:tr>
                      </w:tbl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3E0D" w:rsidRPr="00A83E0D" w:rsidRDefault="00A83E0D" w:rsidP="00A83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A83E0D" w:rsidRPr="00A83E0D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41"/>
                  </w:tblGrid>
                  <w:tr w:rsidR="00A83E0D" w:rsidRPr="00A83E0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0" w:type="dxa"/>
                            <w:left w:w="150" w:type="dxa"/>
                            <w:bottom w:w="150" w:type="dxa"/>
                            <w:right w:w="15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961"/>
                          <w:gridCol w:w="1780"/>
                        </w:tblGrid>
                        <w:tr w:rsidR="00A83E0D" w:rsidRPr="00A83E0D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AFAFA"/>
                              <w:vAlign w:val="center"/>
                              <w:hideMark/>
                            </w:tcPr>
                            <w:p w:rsidR="00A83E0D" w:rsidRPr="00A83E0D" w:rsidRDefault="00A83E0D" w:rsidP="00A83E0D">
                              <w:pPr>
                                <w:spacing w:after="0" w:line="30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lastRenderedPageBreak/>
                                <w:t> </w:t>
                              </w:r>
                              <w:hyperlink r:id="rId35" w:history="1"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follow on Twitter</w:t>
                                </w:r>
                              </w:hyperlink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| </w:t>
                              </w:r>
                              <w:hyperlink r:id="rId36" w:history="1">
                                <w:proofErr w:type="spellStart"/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friend</w:t>
                                </w:r>
                                <w:proofErr w:type="spellEnd"/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 xml:space="preserve"> on Facebook</w:t>
                                </w:r>
                              </w:hyperlink>
                            </w:p>
                          </w:tc>
                        </w:tr>
                        <w:tr w:rsidR="00A83E0D" w:rsidRPr="00A83E0D">
                          <w:tc>
                            <w:tcPr>
                              <w:tcW w:w="5250" w:type="dxa"/>
                              <w:hideMark/>
                            </w:tcPr>
                            <w:p w:rsidR="00A83E0D" w:rsidRPr="00A83E0D" w:rsidRDefault="00A83E0D" w:rsidP="00A83E0D">
                              <w:pPr>
                                <w:spacing w:after="0" w:line="300" w:lineRule="auto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A83E0D">
                                <w:rPr>
                                  <w:rFonts w:ascii="Arial" w:eastAsia="Times New Roman" w:hAnsi="Arial" w:cs="Arial"/>
                                  <w:noProof/>
                                  <w:color w:val="336699"/>
                                  <w:sz w:val="17"/>
                                  <w:szCs w:val="17"/>
                                  <w:lang w:eastAsia="de-DE"/>
                                </w:rPr>
                                <w:drawing>
                                  <wp:inline distT="0" distB="0" distL="0" distR="0" wp14:anchorId="369B4A2F" wp14:editId="43EC7930">
                                    <wp:extent cx="838200" cy="295275"/>
                                    <wp:effectExtent l="0" t="0" r="0" b="9525"/>
                                    <wp:docPr id="12" name="Bild 12" descr="Creative Commons License">
                                      <a:hlinkClick xmlns:a="http://schemas.openxmlformats.org/drawingml/2006/main" r:id="rId3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Creative Commons License">
                                              <a:hlinkClick r:id="rId3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38200" cy="295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  <w:t xml:space="preserve">CARER+ Newsletter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by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hyperlink r:id="rId39" w:history="1"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http://carerplus.eu/</w:t>
                                </w:r>
                              </w:hyperlink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is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licensed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under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a </w:t>
                              </w:r>
                              <w:hyperlink r:id="rId40" w:history="1"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Creative Commons Attribution-NonCommercial 4.0 International License</w:t>
                                </w:r>
                              </w:hyperlink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. Reuse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is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authorised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,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provided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the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source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is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acknowledged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, save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where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otherwise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stated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.</w:t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Contact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us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:  Eva SUBA</w:t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Communication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>for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CARER+: </w:t>
                              </w:r>
                              <w:hyperlink r:id="rId41" w:history="1"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suba@eden-online.org</w:t>
                                </w:r>
                              </w:hyperlink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br/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noProof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drawing>
                                  <wp:inline distT="0" distB="0" distL="0" distR="0" wp14:anchorId="7E79C81C" wp14:editId="52D09BF3">
                                    <wp:extent cx="4286250" cy="600075"/>
                                    <wp:effectExtent l="0" t="0" r="0" b="9525"/>
                                    <wp:docPr id="13" name="Bild 13" descr="http://gallery.mailchimp.com/15c1688cf556422b712b6ec28/images/carer_ict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http://gallery.mailchimp.com/15c1688cf556422b712b6ec28/images/carer_ict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250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850" w:type="dxa"/>
                              <w:hideMark/>
                            </w:tcPr>
                            <w:p w:rsidR="00A83E0D" w:rsidRPr="00A83E0D" w:rsidRDefault="00A83E0D" w:rsidP="00A83E0D">
                              <w:pPr>
                                <w:spacing w:after="0" w:line="300" w:lineRule="auto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A83E0D">
                                <w:rPr>
                                  <w:rFonts w:ascii="Arial" w:eastAsia="Times New Roman" w:hAnsi="Arial" w:cs="Arial"/>
                                  <w:noProof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drawing>
                                  <wp:inline distT="0" distB="0" distL="0" distR="0" wp14:anchorId="20FECE9D" wp14:editId="693716C8">
                                    <wp:extent cx="952500" cy="923925"/>
                                    <wp:effectExtent l="0" t="0" r="0" b="9525"/>
                                    <wp:docPr id="14" name="Bild 14" descr="http://gallery.mailchimp.com/15c1688cf556422b712b6ec28/images/careravi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gallery.mailchimp.com/15c1688cf556422b712b6ec28/images/careravi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3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A83E0D" w:rsidRPr="00A83E0D">
                          <w:tc>
                            <w:tcPr>
                              <w:tcW w:w="0" w:type="auto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A83E0D" w:rsidRPr="00A83E0D" w:rsidRDefault="00A83E0D" w:rsidP="00A83E0D">
                              <w:pPr>
                                <w:spacing w:after="0" w:line="30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</w:pP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lastRenderedPageBreak/>
                                <w:t> 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fldChar w:fldCharType="begin"/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instrText xml:space="preserve"> HYPERLINK "http://carerplusproject.us6.list-manage2.com/unsubscribe?u=15c1688cf556422b712b6ec28&amp;id=5ef3597063&amp;e=f916e45862&amp;c=b48c3ef1ba" </w:instrText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fldChar w:fldCharType="separate"/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>unsubscribe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>from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>this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 xml:space="preserve"> </w:t>
                              </w:r>
                              <w:proofErr w:type="spellStart"/>
                              <w:r w:rsidRPr="00A83E0D">
                                <w:rPr>
                                  <w:rFonts w:ascii="Arial" w:eastAsia="Times New Roman" w:hAnsi="Arial" w:cs="Arial"/>
                                  <w:color w:val="336699"/>
                                  <w:sz w:val="17"/>
                                  <w:szCs w:val="17"/>
                                  <w:u w:val="single"/>
                                  <w:lang w:eastAsia="de-DE"/>
                                </w:rPr>
                                <w:t>list</w:t>
                              </w:r>
                              <w:proofErr w:type="spellEnd"/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fldChar w:fldCharType="end"/>
                              </w:r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 | </w:t>
                              </w:r>
                              <w:hyperlink r:id="rId44" w:history="1"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 xml:space="preserve">update </w:t>
                                </w:r>
                                <w:proofErr w:type="spellStart"/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subscription</w:t>
                                </w:r>
                                <w:proofErr w:type="spellEnd"/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 xml:space="preserve"> </w:t>
                                </w:r>
                                <w:proofErr w:type="spellStart"/>
                                <w:r w:rsidRPr="00A83E0D">
                                  <w:rPr>
                                    <w:rFonts w:ascii="Arial" w:eastAsia="Times New Roman" w:hAnsi="Arial" w:cs="Arial"/>
                                    <w:color w:val="336699"/>
                                    <w:sz w:val="17"/>
                                    <w:szCs w:val="17"/>
                                    <w:u w:val="single"/>
                                    <w:lang w:eastAsia="de-DE"/>
                                  </w:rPr>
                                  <w:t>preferences</w:t>
                                </w:r>
                                <w:proofErr w:type="spellEnd"/>
                              </w:hyperlink>
                              <w:r w:rsidRPr="00A83E0D">
                                <w:rPr>
                                  <w:rFonts w:ascii="Arial" w:eastAsia="Times New Roman" w:hAnsi="Arial" w:cs="Arial"/>
                                  <w:color w:val="707070"/>
                                  <w:sz w:val="17"/>
                                  <w:szCs w:val="17"/>
                                  <w:lang w:eastAsia="de-DE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A83E0D" w:rsidRPr="00A83E0D" w:rsidRDefault="00A83E0D" w:rsidP="00A83E0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</w:p>
                    </w:tc>
                  </w:tr>
                </w:tbl>
                <w:p w:rsidR="00A83E0D" w:rsidRPr="00A83E0D" w:rsidRDefault="00A83E0D" w:rsidP="00A83E0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A83E0D" w:rsidRPr="00A83E0D" w:rsidRDefault="00A83E0D" w:rsidP="00A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bookmarkStart w:id="0" w:name="_GoBack"/>
        <w:bookmarkEnd w:id="0"/>
      </w:tr>
    </w:tbl>
    <w:p w:rsidR="00A83E0D" w:rsidRPr="00A83E0D" w:rsidRDefault="00A83E0D" w:rsidP="00A83E0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3E0D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br/>
      </w:r>
      <w:r w:rsidRPr="00A83E0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83E0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83E0D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</w:p>
    <w:tbl>
      <w:tblPr>
        <w:tblW w:w="5000" w:type="pct"/>
        <w:jc w:val="center"/>
        <w:tblCellSpacing w:w="0" w:type="dxa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83E0D" w:rsidRPr="00A83E0D" w:rsidTr="00A83E0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9"/>
            </w:tblGrid>
            <w:tr w:rsidR="00A83E0D" w:rsidRPr="00A83E0D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A83E0D" w:rsidRPr="00A83E0D" w:rsidRDefault="00A83E0D" w:rsidP="00A83E0D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</w:pP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This email was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sent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to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hyperlink r:id="rId45" w:tgtFrame="_blank" w:history="1">
                    <w:r w:rsidRPr="00A83E0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gerhard.wazel@web.de</w:t>
                    </w:r>
                  </w:hyperlink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hyperlink r:id="rId46" w:tgtFrame="_blank" w:history="1">
                    <w:proofErr w:type="spellStart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why</w:t>
                    </w:r>
                    <w:proofErr w:type="spellEnd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did</w:t>
                    </w:r>
                    <w:proofErr w:type="spellEnd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I </w:t>
                    </w:r>
                    <w:proofErr w:type="spellStart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get</w:t>
                    </w:r>
                    <w:proofErr w:type="spellEnd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this</w:t>
                    </w:r>
                    <w:proofErr w:type="spellEnd"/>
                    <w:r w:rsidRPr="00A83E0D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?</w:t>
                    </w:r>
                  </w:hyperlink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begin"/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instrText xml:space="preserve"> HYPERLINK "http://carerplusproject.us6.list-manage2.com/unsubscribe?u=15c1688cf556422b712b6ec28&amp;id=5ef3597063&amp;e=f916e45862&amp;c=b48c3ef1ba" </w:instrText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separate"/>
                  </w:r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unsubscribe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from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this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 xml:space="preserve">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0000FF"/>
                      <w:sz w:val="17"/>
                      <w:szCs w:val="17"/>
                      <w:u w:val="single"/>
                      <w:lang w:eastAsia="de-DE"/>
                    </w:rPr>
                    <w:t>list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fldChar w:fldCharType="end"/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    </w:t>
                  </w:r>
                  <w:hyperlink r:id="rId47" w:history="1">
                    <w:r w:rsidRPr="00A83E0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update </w:t>
                    </w:r>
                    <w:proofErr w:type="spellStart"/>
                    <w:r w:rsidRPr="00A83E0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subscription</w:t>
                    </w:r>
                    <w:proofErr w:type="spellEnd"/>
                    <w:r w:rsidRPr="00A83E0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 xml:space="preserve"> </w:t>
                    </w:r>
                    <w:proofErr w:type="spellStart"/>
                    <w:r w:rsidRPr="00A83E0D">
                      <w:rPr>
                        <w:rFonts w:ascii="Helvetica" w:eastAsia="Times New Roman" w:hAnsi="Helvetica" w:cs="Helvetica"/>
                        <w:color w:val="0000FF"/>
                        <w:sz w:val="17"/>
                        <w:szCs w:val="17"/>
                        <w:u w:val="single"/>
                        <w:lang w:eastAsia="de-DE"/>
                      </w:rPr>
                      <w:t>preferences</w:t>
                    </w:r>
                    <w:proofErr w:type="spellEnd"/>
                  </w:hyperlink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  <w:t xml:space="preserve">IPERIA · 47 Lake Street · Oxford,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Oxfordshire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OX1 4RP · United </w:t>
                  </w:r>
                  <w:proofErr w:type="spellStart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>Kingdom</w:t>
                  </w:r>
                  <w:proofErr w:type="spellEnd"/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t xml:space="preserve"> </w:t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r w:rsidRPr="00A83E0D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de-DE"/>
                    </w:rPr>
                    <w:br/>
                  </w:r>
                  <w:r w:rsidRPr="00A83E0D"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  <w:lang w:eastAsia="de-DE"/>
                    </w:rPr>
                    <w:drawing>
                      <wp:inline distT="0" distB="0" distL="0" distR="0" wp14:anchorId="6A491B00" wp14:editId="79C51764">
                        <wp:extent cx="1323975" cy="514350"/>
                        <wp:effectExtent l="0" t="0" r="9525" b="0"/>
                        <wp:docPr id="15" name="Bild 15" descr="Email Marketing Powered by MailChimp">
                          <a:hlinkClick xmlns:a="http://schemas.openxmlformats.org/drawingml/2006/main" r:id="rId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mail Marketing Powered by MailChimp">
                                  <a:hlinkClick r:id="rId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83E0D" w:rsidRPr="00A83E0D" w:rsidRDefault="00A83E0D" w:rsidP="00A83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A83E0D" w:rsidRPr="00A83E0D" w:rsidRDefault="00A83E0D" w:rsidP="00A83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83E0D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119DB129" wp14:editId="1168E313">
            <wp:extent cx="9525" cy="9525"/>
            <wp:effectExtent l="0" t="0" r="0" b="0"/>
            <wp:docPr id="16" name="Bild 16" descr="http://carerplusproject.us6.list-manage.com/track/open.php?u=15c1688cf556422b712b6ec28&amp;id=b48c3ef1ba&amp;e=f916e45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arerplusproject.us6.list-manage.com/track/open.php?u=15c1688cf556422b712b6ec28&amp;id=b48c3ef1ba&amp;e=f916e4586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33F" w:rsidRDefault="0073333F"/>
    <w:sectPr w:rsidR="007333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0D"/>
    <w:rsid w:val="0073333F"/>
    <w:rsid w:val="00A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2710-F3C4-473F-BCDF-98F243F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6.forward-to-friend.com/forward?u=15c1688cf556422b712b6ec28&amp;id=b48c3ef1ba&amp;e=f916e45862" TargetMode="External"/><Relationship Id="rId18" Type="http://schemas.openxmlformats.org/officeDocument/2006/relationships/hyperlink" Target="mailto:vmaes@skynet.be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carerplusproject.us6.list-manage.com/track/click?u=15c1688cf556422b712b6ec28&amp;id=f25c287640&amp;e=f916e458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arerplusproject.us6.list-manage.com/track/click?u=15c1688cf556422b712b6ec28&amp;id=9cecf41b4e&amp;e=f916e45862" TargetMode="External"/><Relationship Id="rId34" Type="http://schemas.openxmlformats.org/officeDocument/2006/relationships/hyperlink" Target="http://carerplusproject.us6.list-manage1.com/track/click?u=15c1688cf556422b712b6ec28&amp;id=c32c6bc8c4&amp;e=f916e45862" TargetMode="External"/><Relationship Id="rId42" Type="http://schemas.openxmlformats.org/officeDocument/2006/relationships/image" Target="media/image13.jpeg"/><Relationship Id="rId47" Type="http://schemas.openxmlformats.org/officeDocument/2006/relationships/hyperlink" Target="http://carerplusproject.us6.list-manage.com/profile?u=15c1688cf556422b712b6ec28&amp;id=5ef3597063&amp;e=f916e45862" TargetMode="External"/><Relationship Id="rId50" Type="http://schemas.openxmlformats.org/officeDocument/2006/relationships/image" Target="media/image16.gif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://carerplusproject.us6.list-manage1.com/track/click?u=15c1688cf556422b712b6ec28&amp;id=c70615c808&amp;e=f916e45862" TargetMode="External"/><Relationship Id="rId25" Type="http://schemas.openxmlformats.org/officeDocument/2006/relationships/hyperlink" Target="http://carerplusproject.us6.list-manage.com/track/click?u=15c1688cf556422b712b6ec28&amp;id=b034eb7da3&amp;e=f916e45862" TargetMode="External"/><Relationship Id="rId33" Type="http://schemas.openxmlformats.org/officeDocument/2006/relationships/image" Target="media/image11.jpeg"/><Relationship Id="rId38" Type="http://schemas.openxmlformats.org/officeDocument/2006/relationships/image" Target="media/image12.png"/><Relationship Id="rId46" Type="http://schemas.openxmlformats.org/officeDocument/2006/relationships/hyperlink" Target="http://carerplusproject.us6.list-manage.com/about?u=15c1688cf556422b712b6ec28&amp;id=5ef3597063&amp;e=f916e45862&amp;c=b48c3ef1b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carerplusproject.us6.list-manage1.com/track/click?u=15c1688cf556422b712b6ec28&amp;id=a915c57fc1&amp;e=f916e45862" TargetMode="External"/><Relationship Id="rId29" Type="http://schemas.openxmlformats.org/officeDocument/2006/relationships/image" Target="media/image9.jpeg"/><Relationship Id="rId41" Type="http://schemas.openxmlformats.org/officeDocument/2006/relationships/hyperlink" Target="mailto:suba@eden-online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carerplusproject.us6.list-manage.com/track/click?u=15c1688cf556422b712b6ec28&amp;id=0427ef61ea&amp;e=f916e45862" TargetMode="External"/><Relationship Id="rId11" Type="http://schemas.openxmlformats.org/officeDocument/2006/relationships/hyperlink" Target="http://carerplusproject.us6.list-manage.com/track/click?u=15c1688cf556422b712b6ec28&amp;id=e5b81ac56c&amp;e=f916e45862" TargetMode="External"/><Relationship Id="rId24" Type="http://schemas.openxmlformats.org/officeDocument/2006/relationships/hyperlink" Target="http://carerplusproject.us6.list-manage1.com/track/click?u=15c1688cf556422b712b6ec28&amp;id=2690561494&amp;e=f916e45862" TargetMode="External"/><Relationship Id="rId32" Type="http://schemas.openxmlformats.org/officeDocument/2006/relationships/hyperlink" Target="http://carerplusproject.us6.list-manage2.com/track/click?u=15c1688cf556422b712b6ec28&amp;id=fcde345bf8&amp;e=f916e45862" TargetMode="External"/><Relationship Id="rId37" Type="http://schemas.openxmlformats.org/officeDocument/2006/relationships/hyperlink" Target="http://carerplusproject.us6.list-manage.com/track/click?u=15c1688cf556422b712b6ec28&amp;id=32619f9b34&amp;e=f916e45862" TargetMode="External"/><Relationship Id="rId40" Type="http://schemas.openxmlformats.org/officeDocument/2006/relationships/hyperlink" Target="http://carerplusproject.us6.list-manage1.com/track/click?u=15c1688cf556422b712b6ec28&amp;id=a329820389&amp;e=f916e45862" TargetMode="External"/><Relationship Id="rId45" Type="http://schemas.openxmlformats.org/officeDocument/2006/relationships/hyperlink" Target="mailto:gerhard.wazel@web.de" TargetMode="External"/><Relationship Id="rId5" Type="http://schemas.openxmlformats.org/officeDocument/2006/relationships/hyperlink" Target="http://us6.campaign-archive1.com/?u=15c1688cf556422b712b6ec28&amp;id=b48c3ef1ba&amp;e=f916e45862" TargetMode="External"/><Relationship Id="rId15" Type="http://schemas.openxmlformats.org/officeDocument/2006/relationships/hyperlink" Target="http://carerplusproject.us6.list-manage.com/track/click?u=15c1688cf556422b712b6ec28&amp;id=a0ae90947b&amp;e=f916e45862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carerplusproject.us6.list-manage2.com/track/click?u=15c1688cf556422b712b6ec28&amp;id=db3e190320&amp;e=f916e45862" TargetMode="External"/><Relationship Id="rId36" Type="http://schemas.openxmlformats.org/officeDocument/2006/relationships/hyperlink" Target="http://carerplusproject.us6.list-manage.com/track/click?u=15c1688cf556422b712b6ec28&amp;id=b249c18f56&amp;e=f916e45862" TargetMode="External"/><Relationship Id="rId49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carerplusproject.us6.list-manage.com/track/click?u=15c1688cf556422b712b6ec28&amp;id=687834603c&amp;e=f916e45862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://carerplusproject.us6.list-manage.com/profile?u=15c1688cf556422b712b6ec28&amp;id=5ef3597063&amp;e=f916e4586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carerplusproject.us6.list-manage.com/track/click?u=15c1688cf556422b712b6ec28&amp;id=dc7787a7c4&amp;e=f916e45862" TargetMode="External"/><Relationship Id="rId9" Type="http://schemas.openxmlformats.org/officeDocument/2006/relationships/hyperlink" Target="http://carerplusproject.us6.list-manage.com/track/click?u=15c1688cf556422b712b6ec28&amp;id=6e1335c27c&amp;e=f916e45862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carerplusproject.us6.list-manage.com/track/click?u=15c1688cf556422b712b6ec28&amp;id=905a93652d&amp;e=f916e45862" TargetMode="External"/><Relationship Id="rId27" Type="http://schemas.openxmlformats.org/officeDocument/2006/relationships/hyperlink" Target="http://carerplusproject.us6.list-manage.com/track/click?u=15c1688cf556422b712b6ec28&amp;id=db83cccad9&amp;e=f916e45862" TargetMode="External"/><Relationship Id="rId30" Type="http://schemas.openxmlformats.org/officeDocument/2006/relationships/hyperlink" Target="http://carerplusproject.us6.list-manage2.com/track/click?u=15c1688cf556422b712b6ec28&amp;id=6807e5f943&amp;e=f916e45862" TargetMode="External"/><Relationship Id="rId35" Type="http://schemas.openxmlformats.org/officeDocument/2006/relationships/hyperlink" Target="http://carerplusproject.us6.list-manage.com/track/click?u=15c1688cf556422b712b6ec28&amp;id=3c07f597c1&amp;e=f916e45862" TargetMode="External"/><Relationship Id="rId43" Type="http://schemas.openxmlformats.org/officeDocument/2006/relationships/image" Target="media/image14.jpeg"/><Relationship Id="rId48" Type="http://schemas.openxmlformats.org/officeDocument/2006/relationships/hyperlink" Target="http://www.mailchimp.com/monkey-rewards/?utm_source=freemium_newsletter&amp;utm_medium=email&amp;utm_campaign=monkey_rewards&amp;aid=15c1688cf556422b712b6ec28&amp;afl=1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Wazel</dc:creator>
  <cp:keywords/>
  <dc:description/>
  <cp:lastModifiedBy>Gerhard Wazel</cp:lastModifiedBy>
  <cp:revision>1</cp:revision>
  <dcterms:created xsi:type="dcterms:W3CDTF">2014-11-19T06:54:00Z</dcterms:created>
  <dcterms:modified xsi:type="dcterms:W3CDTF">2014-11-19T06:56:00Z</dcterms:modified>
</cp:coreProperties>
</file>